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1572A" w14:textId="4572C4E7" w:rsidR="00E23BF8" w:rsidRDefault="00E23BF8" w:rsidP="00E23BF8">
      <w:pPr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2E95D1"/>
          <w:kern w:val="36"/>
          <w:sz w:val="37"/>
          <w:szCs w:val="37"/>
          <w:lang w:eastAsia="fr-FR"/>
        </w:rPr>
      </w:pPr>
      <w:r>
        <w:rPr>
          <w:rFonts w:ascii="Arial" w:eastAsia="Times New Roman" w:hAnsi="Arial" w:cs="Arial"/>
          <w:b/>
          <w:bCs/>
          <w:color w:val="2E95D1"/>
          <w:kern w:val="36"/>
          <w:sz w:val="37"/>
          <w:szCs w:val="37"/>
          <w:lang w:eastAsia="fr-FR"/>
        </w:rPr>
        <w:fldChar w:fldCharType="begin"/>
      </w:r>
      <w:r>
        <w:rPr>
          <w:rFonts w:ascii="Arial" w:eastAsia="Times New Roman" w:hAnsi="Arial" w:cs="Arial"/>
          <w:b/>
          <w:bCs/>
          <w:color w:val="2E95D1"/>
          <w:kern w:val="36"/>
          <w:sz w:val="37"/>
          <w:szCs w:val="37"/>
          <w:lang w:eastAsia="fr-FR"/>
        </w:rPr>
        <w:instrText xml:space="preserve"> HYPERLINK "</w:instrText>
      </w:r>
      <w:r w:rsidRPr="00E23BF8">
        <w:rPr>
          <w:rFonts w:ascii="Arial" w:eastAsia="Times New Roman" w:hAnsi="Arial" w:cs="Arial"/>
          <w:b/>
          <w:bCs/>
          <w:color w:val="2E95D1"/>
          <w:kern w:val="36"/>
          <w:sz w:val="37"/>
          <w:szCs w:val="37"/>
          <w:lang w:eastAsia="fr-FR"/>
        </w:rPr>
        <w:instrText>https://www.visorando.com/randonnee-belle-boucle-a-auray/</w:instrText>
      </w:r>
      <w:r>
        <w:rPr>
          <w:rFonts w:ascii="Arial" w:eastAsia="Times New Roman" w:hAnsi="Arial" w:cs="Arial"/>
          <w:b/>
          <w:bCs/>
          <w:color w:val="2E95D1"/>
          <w:kern w:val="36"/>
          <w:sz w:val="37"/>
          <w:szCs w:val="37"/>
          <w:lang w:eastAsia="fr-FR"/>
        </w:rPr>
        <w:instrText xml:space="preserve">" </w:instrText>
      </w:r>
      <w:r>
        <w:rPr>
          <w:rFonts w:ascii="Arial" w:eastAsia="Times New Roman" w:hAnsi="Arial" w:cs="Arial"/>
          <w:b/>
          <w:bCs/>
          <w:color w:val="2E95D1"/>
          <w:kern w:val="36"/>
          <w:sz w:val="37"/>
          <w:szCs w:val="37"/>
          <w:lang w:eastAsia="fr-FR"/>
        </w:rPr>
        <w:fldChar w:fldCharType="separate"/>
      </w:r>
      <w:r w:rsidRPr="003D5149">
        <w:rPr>
          <w:rStyle w:val="Lienhypertexte"/>
          <w:rFonts w:ascii="Arial" w:eastAsia="Times New Roman" w:hAnsi="Arial" w:cs="Arial"/>
          <w:b/>
          <w:bCs/>
          <w:kern w:val="36"/>
          <w:sz w:val="37"/>
          <w:szCs w:val="37"/>
          <w:lang w:eastAsia="fr-FR"/>
        </w:rPr>
        <w:t>https://www.visorando.com/randonnee-belle-boucle-a-auray/</w:t>
      </w:r>
      <w:r>
        <w:rPr>
          <w:rFonts w:ascii="Arial" w:eastAsia="Times New Roman" w:hAnsi="Arial" w:cs="Arial"/>
          <w:b/>
          <w:bCs/>
          <w:color w:val="2E95D1"/>
          <w:kern w:val="36"/>
          <w:sz w:val="37"/>
          <w:szCs w:val="37"/>
          <w:lang w:eastAsia="fr-FR"/>
        </w:rPr>
        <w:fldChar w:fldCharType="end"/>
      </w:r>
    </w:p>
    <w:p w14:paraId="3B9A79C2" w14:textId="77777777" w:rsidR="00E23BF8" w:rsidRDefault="00E23BF8" w:rsidP="00E23BF8">
      <w:pPr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2E95D1"/>
          <w:kern w:val="36"/>
          <w:sz w:val="37"/>
          <w:szCs w:val="37"/>
          <w:lang w:eastAsia="fr-FR"/>
        </w:rPr>
      </w:pPr>
    </w:p>
    <w:p w14:paraId="6D6E1DB8" w14:textId="1428DE35" w:rsidR="00E23BF8" w:rsidRPr="00E23BF8" w:rsidRDefault="00E23BF8" w:rsidP="00E23BF8">
      <w:pPr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2E95D1"/>
          <w:kern w:val="36"/>
          <w:sz w:val="37"/>
          <w:szCs w:val="37"/>
          <w:lang w:eastAsia="fr-FR"/>
        </w:rPr>
      </w:pPr>
      <w:r w:rsidRPr="00E23BF8">
        <w:rPr>
          <w:rFonts w:ascii="Arial" w:eastAsia="Times New Roman" w:hAnsi="Arial" w:cs="Arial"/>
          <w:b/>
          <w:bCs/>
          <w:color w:val="2E95D1"/>
          <w:kern w:val="36"/>
          <w:sz w:val="37"/>
          <w:szCs w:val="37"/>
          <w:lang w:eastAsia="fr-FR"/>
        </w:rPr>
        <w:t>Belle boucle à Auray</w:t>
      </w:r>
    </w:p>
    <w:p w14:paraId="34770232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Randonnée qui nous fait passer par les rives du Loch, la chartreuse, la vallée du Reclus, le mausolée Cadoudal et la Chapelle Saint-Cado du Reclus. Peut être effectuée en marchant ou en courant.</w:t>
      </w:r>
    </w:p>
    <w:p w14:paraId="549C16CC" w14:textId="77777777" w:rsidR="00E23BF8" w:rsidRPr="00E23BF8" w:rsidRDefault="00E23BF8" w:rsidP="00E23BF8">
      <w:pPr>
        <w:shd w:val="clear" w:color="auto" w:fill="FAF7F4"/>
        <w:spacing w:after="0" w:line="240" w:lineRule="auto"/>
        <w:rPr>
          <w:rFonts w:ascii="Arial" w:eastAsia="Times New Roman" w:hAnsi="Arial" w:cs="Arial"/>
          <w:b/>
          <w:bCs/>
          <w:color w:val="2E95D1"/>
          <w:sz w:val="23"/>
          <w:szCs w:val="23"/>
          <w:lang w:eastAsia="fr-FR"/>
        </w:rPr>
      </w:pPr>
      <w:r w:rsidRPr="00E23BF8">
        <w:rPr>
          <w:rFonts w:ascii="Arial" w:eastAsia="Times New Roman" w:hAnsi="Arial" w:cs="Arial"/>
          <w:b/>
          <w:bCs/>
          <w:color w:val="2E95D1"/>
          <w:sz w:val="23"/>
          <w:szCs w:val="23"/>
          <w:lang w:eastAsia="fr-FR"/>
        </w:rPr>
        <w:t>Fiche technique</w:t>
      </w:r>
    </w:p>
    <w:p w14:paraId="032379C3" w14:textId="77777777" w:rsidR="00E23BF8" w:rsidRPr="00E23BF8" w:rsidRDefault="00E23BF8" w:rsidP="00E23BF8">
      <w:pPr>
        <w:shd w:val="clear" w:color="auto" w:fill="FAF7F4"/>
        <w:spacing w:after="0" w:line="240" w:lineRule="auto"/>
        <w:rPr>
          <w:rFonts w:ascii="Arial" w:eastAsia="Times New Roman" w:hAnsi="Arial" w:cs="Arial"/>
          <w:b/>
          <w:bCs/>
          <w:color w:val="2E95D1"/>
          <w:sz w:val="23"/>
          <w:szCs w:val="23"/>
          <w:lang w:eastAsia="fr-FR"/>
        </w:rPr>
      </w:pPr>
      <w:r w:rsidRPr="00E23BF8">
        <w:rPr>
          <w:rFonts w:ascii="Arial" w:eastAsia="Times New Roman" w:hAnsi="Arial" w:cs="Arial"/>
          <w:b/>
          <w:bCs/>
          <w:color w:val="2E95D1"/>
          <w:sz w:val="23"/>
          <w:szCs w:val="23"/>
          <w:lang w:eastAsia="fr-FR"/>
        </w:rPr>
        <w:t>n°2806781</w:t>
      </w:r>
    </w:p>
    <w:p w14:paraId="0302E5AA" w14:textId="77777777" w:rsidR="00E23BF8" w:rsidRPr="00E23BF8" w:rsidRDefault="00E23BF8" w:rsidP="00E23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Une </w:t>
      </w:r>
      <w:hyperlink r:id="rId4" w:history="1">
        <w:r w:rsidRPr="00E23BF8">
          <w:rPr>
            <w:rFonts w:ascii="Arial" w:eastAsia="Times New Roman" w:hAnsi="Arial" w:cs="Arial"/>
            <w:color w:val="3399CC"/>
            <w:sz w:val="20"/>
            <w:szCs w:val="20"/>
            <w:lang w:eastAsia="fr-FR"/>
          </w:rPr>
          <w:t>randonnée Auray</w:t>
        </w:r>
      </w:hyperlink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 créée le mercredi 11 décembre 2019 par </w:t>
      </w:r>
      <w:proofErr w:type="spellStart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Celspil</w:t>
      </w:r>
      <w:proofErr w:type="spellEnd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. MAJ : vendredi 07 février 2020</w:t>
      </w:r>
    </w:p>
    <w:p w14:paraId="21316A9A" w14:textId="77777777" w:rsidR="00E23BF8" w:rsidRPr="00E23BF8" w:rsidRDefault="00E23BF8" w:rsidP="00E23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72CA9817" wp14:editId="6139926E">
            <wp:extent cx="266700" cy="266700"/>
            <wp:effectExtent l="0" t="0" r="0" b="0"/>
            <wp:docPr id="14" name="Image 14" descr="Dur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ur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Durée moyenne: 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3h15</w:t>
      </w:r>
      <w:r w:rsidRPr="00E23BF8">
        <w:rPr>
          <w:rFonts w:ascii="Arial" w:eastAsia="Times New Roman" w:hAnsi="Arial" w:cs="Arial"/>
          <w:b/>
          <w:bCs/>
          <w:color w:val="E78F08"/>
          <w:sz w:val="20"/>
          <w:szCs w:val="20"/>
          <w:lang w:eastAsia="fr-FR"/>
        </w:rPr>
        <w:t>[?]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78B36B56" wp14:editId="1629B93B">
            <wp:extent cx="266700" cy="266700"/>
            <wp:effectExtent l="0" t="0" r="0" b="0"/>
            <wp:docPr id="15" name="Image 15" descr="D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ta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Distance : 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10.52km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59B3D0FE" wp14:editId="626581D4">
            <wp:extent cx="266700" cy="266700"/>
            <wp:effectExtent l="0" t="0" r="0" b="0"/>
            <wp:docPr id="16" name="Image 16" descr="Dénivelé posi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énivelé posi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Dénivelé positif : 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84m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6B328EE2" wp14:editId="0DA07163">
            <wp:extent cx="266700" cy="266700"/>
            <wp:effectExtent l="0" t="0" r="0" b="0"/>
            <wp:docPr id="17" name="Image 17" descr="Dénivelé néga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énivelé néga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Dénivelé négatif : 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88m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5F2A8B0D" wp14:editId="7E255260">
            <wp:extent cx="266700" cy="266700"/>
            <wp:effectExtent l="0" t="0" r="0" b="0"/>
            <wp:docPr id="18" name="Image 18" descr="Point 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int ha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Point haut : 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42m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78D63936" wp14:editId="4D5DD510">
            <wp:extent cx="266700" cy="266700"/>
            <wp:effectExtent l="0" t="0" r="0" b="0"/>
            <wp:docPr id="19" name="Image 19" descr="Point 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int b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Point bas : 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2m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23C397D0" wp14:editId="21A3C79A">
            <wp:extent cx="266700" cy="266700"/>
            <wp:effectExtent l="0" t="0" r="0" b="0"/>
            <wp:docPr id="20" name="Image 20" descr="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yen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Difficulté : 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Moyenne</w:t>
      </w:r>
    </w:p>
    <w:p w14:paraId="7FD35720" w14:textId="77777777" w:rsidR="00E23BF8" w:rsidRPr="00E23BF8" w:rsidRDefault="00E23BF8" w:rsidP="00E23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232D2BE6" wp14:editId="16F9DEF0">
            <wp:extent cx="266700" cy="266700"/>
            <wp:effectExtent l="0" t="0" r="0" b="0"/>
            <wp:docPr id="21" name="Image 21" descr="Retour point de dé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tour point de dé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Retour point de départ : 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Oui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0AEA6280" wp14:editId="5CD17CA6">
            <wp:extent cx="266700" cy="266700"/>
            <wp:effectExtent l="0" t="0" r="0" b="0"/>
            <wp:docPr id="22" name="Image 22" descr="A p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 pi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A pied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6BA7D653" wp14:editId="20D62F2E">
            <wp:extent cx="266700" cy="266700"/>
            <wp:effectExtent l="0" t="0" r="0" b="0"/>
            <wp:docPr id="23" name="Image 23" descr="Ré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ég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Région : </w:t>
      </w:r>
      <w:hyperlink r:id="rId15" w:history="1">
        <w:r w:rsidRPr="00E23BF8">
          <w:rPr>
            <w:rFonts w:ascii="Arial" w:eastAsia="Times New Roman" w:hAnsi="Arial" w:cs="Arial"/>
            <w:color w:val="3399CC"/>
            <w:sz w:val="20"/>
            <w:szCs w:val="20"/>
            <w:lang w:eastAsia="fr-FR"/>
          </w:rPr>
          <w:t>Golfe du Morbihan</w:t>
        </w:r>
      </w:hyperlink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53DCC975" wp14:editId="58296DDC">
            <wp:extent cx="266700" cy="266700"/>
            <wp:effectExtent l="0" t="0" r="0" b="0"/>
            <wp:docPr id="24" name="Image 24" descr="C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mmu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Commune : </w:t>
      </w:r>
      <w:hyperlink r:id="rId17" w:history="1">
        <w:r w:rsidRPr="00E23BF8">
          <w:rPr>
            <w:rFonts w:ascii="Arial" w:eastAsia="Times New Roman" w:hAnsi="Arial" w:cs="Arial"/>
            <w:color w:val="3399CC"/>
            <w:sz w:val="20"/>
            <w:szCs w:val="20"/>
            <w:lang w:eastAsia="fr-FR"/>
          </w:rPr>
          <w:t>Auray</w:t>
        </w:r>
      </w:hyperlink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(56400)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48688164" wp14:editId="6C38A574">
            <wp:extent cx="266700" cy="266700"/>
            <wp:effectExtent l="0" t="0" r="0" b="0"/>
            <wp:docPr id="25" name="Image 25" descr="Dé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épa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Départ : 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N 47.666639° / O 2.985857°</w:t>
      </w:r>
    </w:p>
    <w:p w14:paraId="69C2603B" w14:textId="77777777" w:rsidR="00E23BF8" w:rsidRPr="00E23BF8" w:rsidRDefault="00E23BF8" w:rsidP="00E23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noProof/>
          <w:color w:val="333333"/>
          <w:sz w:val="20"/>
          <w:szCs w:val="20"/>
          <w:lang w:eastAsia="fr-FR"/>
        </w:rPr>
        <w:drawing>
          <wp:inline distT="0" distB="0" distL="0" distR="0" wp14:anchorId="543041F5" wp14:editId="5A5F46B8">
            <wp:extent cx="266700" cy="266700"/>
            <wp:effectExtent l="0" t="0" r="0" b="0"/>
            <wp:docPr id="26" name="Image 26" descr="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r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</w:t>
      </w: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Carte IGN :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 : </w:t>
      </w:r>
      <w:proofErr w:type="spellStart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Ref</w:t>
      </w:r>
      <w:proofErr w:type="spellEnd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. 0820SB, 0821OT - Commander : </w:t>
      </w:r>
      <w:hyperlink r:id="rId20" w:history="1">
        <w:r w:rsidRPr="00E23BF8">
          <w:rPr>
            <w:rFonts w:ascii="Arial" w:eastAsia="Times New Roman" w:hAnsi="Arial" w:cs="Arial"/>
            <w:color w:val="3399CC"/>
            <w:sz w:val="20"/>
            <w:szCs w:val="20"/>
            <w:lang w:eastAsia="fr-FR"/>
          </w:rPr>
          <w:t>Version mobile (cliquer-ici)</w:t>
        </w:r>
      </w:hyperlink>
    </w:p>
    <w:p w14:paraId="60F2B024" w14:textId="77777777" w:rsidR="00E23BF8" w:rsidRPr="00E23BF8" w:rsidRDefault="00E23BF8" w:rsidP="00E23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23BF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Téléchargez : </w:t>
      </w:r>
      <w:r w:rsidRPr="00E23BF8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fiche complète PDF - trace GPX</w:t>
      </w:r>
    </w:p>
    <w:p w14:paraId="595C46D1" w14:textId="77777777" w:rsidR="00E23BF8" w:rsidRPr="00E23BF8" w:rsidRDefault="00E23BF8" w:rsidP="00E23BF8">
      <w:pPr>
        <w:spacing w:before="150" w:after="150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fr-FR"/>
        </w:rPr>
      </w:pPr>
      <w:r w:rsidRPr="00E23BF8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fr-FR"/>
        </w:rPr>
        <w:t>Description de la randonnée</w:t>
      </w:r>
    </w:p>
    <w:p w14:paraId="4415B5CA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Se garer sur le parking de la Place Notre-Dame, face au bar-hôtel du Cadoudal ; les places sont gratuites.</w:t>
      </w:r>
    </w:p>
    <w:p w14:paraId="0FEBD583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D/A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) Se diriger vers l'Église Saint-Gildas, descendre à droite la rue du même nom puis prendre à gauche, Rue Jean-Marie Barré. Prolonger Rue Georges Clémenceau puis à la fourche, au bar le Celtic, obliquer à droite et continuer jusqu'au rond-point de la départementale.</w:t>
      </w:r>
    </w:p>
    <w:p w14:paraId="656AAEDF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1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) Traverser la départementale en empruntant les passages piéton, continuer tout droit et prendre la première à droite, Rue Ker </w:t>
      </w:r>
      <w:proofErr w:type="spellStart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Bourus</w:t>
      </w:r>
      <w:proofErr w:type="spellEnd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. Une centaine de mètres plus loin, s'engager dans le chemin qui part sur la gauche et longe un lotissement. Descendre jusqu'au rond-point, traverser et passer en face sur la petite butte en laissant la route sur la gauche.</w:t>
      </w:r>
    </w:p>
    <w:p w14:paraId="48C38843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2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) S'engager à droite sur le chemin qui descend dans la forêt. En bas du chemin, traverser le petit pont sur la gauche. Continuer le sentier qui remonte et prendre à droite vers le viaduc (Pont Toul er </w:t>
      </w:r>
      <w:proofErr w:type="spellStart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Goug</w:t>
      </w:r>
      <w:proofErr w:type="spellEnd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). Passer sous le viaduc et longer la Rivière du Loch. Plus loin, le chemin s'en éloigne en 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lastRenderedPageBreak/>
        <w:t>obliquant sur la gauche, poursuivre tout droit jusqu'au Champ des Martyrs en laissant successivement deux chemins sur la gauche.</w:t>
      </w:r>
    </w:p>
    <w:p w14:paraId="104F57B9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3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) Continuer tout droit et passer le parking. Traverser le rond-point par la gauche et prendre la route en face (pas la première qui part vraiment à gauche mais la deuxième.)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Marcher 20 m et prendre l'escalier / sentier qui part sur la gauche. Aller toujours tout droit en alternant entre route et chemin jusqu'à croiser la Rue Bertrand Duguesclin. Virer à droite sur la route, qui se finit en chemin et aboutit à la Rue de la Bataille. Aller jusqu'au rond-point sur la gauche.</w:t>
      </w:r>
    </w:p>
    <w:p w14:paraId="4EE4FE77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4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) Traverser et aller tout droit vers la Chartreuse en longeant la route. Emprunter ensuite la grande allée bordée d'arbres sur la droite et la continuer jusqu'à la Route de </w:t>
      </w:r>
      <w:proofErr w:type="spellStart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Pipark</w:t>
      </w:r>
      <w:proofErr w:type="spellEnd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.</w:t>
      </w:r>
    </w:p>
    <w:p w14:paraId="42030627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5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) Prendre à gauche et passer devant le Collège Saint-Gildas. Continuer cette route en restant à gauche à la fourche. Un petit chemin permet ensuite de passer sous la voie ferrée. Prendre quasiment en face la Rue de la Fraternité jusqu'à croiser la départementale (D765) nommée Rue Nationale.</w:t>
      </w:r>
    </w:p>
    <w:p w14:paraId="090FE7BA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6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) Prendre à gauche sur la Rue Nationale et la suivre pendant environ 200 m. Franchir le rond-point par la droite en empruntant le passage piéton puis prendre la deuxième à droite, Chemin de </w:t>
      </w:r>
      <w:proofErr w:type="spellStart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Kerudo</w:t>
      </w:r>
      <w:proofErr w:type="spellEnd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.</w:t>
      </w:r>
    </w:p>
    <w:p w14:paraId="42399114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7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) Au premier croisement, partir sur la droite en oblique pour suivre un chemin. Continuez toujours tout droit, traversez le ruisseau et 50 m plus loin, prendre le chemin à gauche. Marchez ensuite toujours tout droit dans la forêt pendant au moins 1 km en gardant la même direction puis obliquer à gauche pour franchir le Ruisseau du Reclus. Virer tout de suite à droite pour arriver à l'Avenue de l'Océan.</w:t>
      </w:r>
    </w:p>
    <w:p w14:paraId="357F832F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8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) Retour à la civilisation mais pas pour longtemps, sur votre gauche un rond-point, sur votre droite l'Avenue qui monte vers la zone commerciale. Traverser, remonter l'avenue à droite sur 40 m puis prendre le chemin sur votre gauche. Avancer 300 m environ, prendre le sentier qui monte franchement sur votre droite et finit par déboucher sur la rue d'un lotissement. Rester sur la gauche et prendre le sentier tout de suite à gauche. Une fois à la Rue du Reclus, prendre à droite puis tout de suite à gauche vers le mausolée.</w:t>
      </w:r>
    </w:p>
    <w:p w14:paraId="77D87085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9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) Au Mausolée de Cadoudal, récupérer le petit sentier sur la gauche de l'autre côté du parc qui redescend vers le bas de la Rue du Reclus. Prendre alors à droite et continuer tout droit jusqu'à la Chapelle Saint-Cado du Reclus. Poursuivre ensuite tout droit pour prendre l'ancienne voie romaine en laissant la chapelle sur votre droite. Rejoindre la Rue Henri Dunant.</w:t>
      </w:r>
    </w:p>
    <w:p w14:paraId="4561A556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10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) Prendre à droite puis tout de suite à gauche sur la Rue du </w:t>
      </w:r>
      <w:proofErr w:type="spellStart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Gaillec</w:t>
      </w:r>
      <w:proofErr w:type="spellEnd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. Continuer à monter toujours tout droit et vous voici de retour sur la Place Notre-Dame (</w:t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D/A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)</w:t>
      </w:r>
    </w:p>
    <w:p w14:paraId="4E10BA5E" w14:textId="77777777" w:rsidR="00E23BF8" w:rsidRPr="00E23BF8" w:rsidRDefault="00E23BF8" w:rsidP="00E23BF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E23BF8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Points de passage :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D/A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 : km 0 - alt. 37m - Place </w:t>
      </w:r>
      <w:proofErr w:type="spellStart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Notre-dame</w:t>
      </w:r>
      <w:proofErr w:type="spellEnd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1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km 0.54 - alt. 35m - Rond-point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2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km 1.25 - alt. 21m - Chemin à droite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3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km 3.2 - alt. 11m - Champ des Martyrs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4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km 4.54 - alt. 30m - Rond-point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5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 : km 5.43 - alt. 26m - Route de </w:t>
      </w:r>
      <w:proofErr w:type="spellStart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Pipark</w:t>
      </w:r>
      <w:proofErr w:type="spellEnd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6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km 6.44 - alt. 42m - Rue Nationale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7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 xml:space="preserve"> : km 7.05 - alt. 28m - Chemin de </w:t>
      </w:r>
      <w:proofErr w:type="spellStart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Kerudo</w:t>
      </w:r>
      <w:proofErr w:type="spellEnd"/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, croisement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8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km 8.75 - alt. 16m - Avenue de l'Océan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9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km 9.56 - alt. 38m - Mausolée de Cadoudal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10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km 10.12 - alt. 25m - Rue Henri Dunant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</w:r>
      <w:r w:rsidRPr="00E23BF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D/A</w:t>
      </w:r>
      <w:r w:rsidRPr="00E23BF8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: km 10.52 - alt. 37m - Place Notre-Dame</w:t>
      </w:r>
    </w:p>
    <w:p w14:paraId="19426104" w14:textId="77777777" w:rsidR="003C520C" w:rsidRDefault="003C520C"/>
    <w:sectPr w:rsidR="003C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F8"/>
    <w:rsid w:val="003C520C"/>
    <w:rsid w:val="00E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8FEF"/>
  <w15:chartTrackingRefBased/>
  <w15:docId w15:val="{41535D20-5939-45FC-98A5-94EDAE8E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BF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503">
          <w:marLeft w:val="0"/>
          <w:marRight w:val="0"/>
          <w:marTop w:val="150"/>
          <w:marBottom w:val="0"/>
          <w:divBdr>
            <w:top w:val="single" w:sz="6" w:space="8" w:color="ECE4DD"/>
            <w:left w:val="single" w:sz="6" w:space="0" w:color="ECE4DD"/>
            <w:bottom w:val="single" w:sz="6" w:space="8" w:color="ECE4DD"/>
            <w:right w:val="single" w:sz="6" w:space="0" w:color="ECE4DD"/>
          </w:divBdr>
          <w:divsChild>
            <w:div w:id="2061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visorando.com/randonnee-auray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https://www.visorando.com/commande-ign-visorando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visorando.com/randonnee-golfe-du-morbihan.html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hyperlink" Target="https://www.visorando.com/randonnee-auray.html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Le Morellec</dc:creator>
  <cp:keywords/>
  <dc:description/>
  <cp:lastModifiedBy>Jean Le Morellec</cp:lastModifiedBy>
  <cp:revision>1</cp:revision>
  <dcterms:created xsi:type="dcterms:W3CDTF">2021-03-27T09:18:00Z</dcterms:created>
  <dcterms:modified xsi:type="dcterms:W3CDTF">2021-03-27T09:19:00Z</dcterms:modified>
</cp:coreProperties>
</file>